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Historical Attractions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Miguel López de Legazpi monument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Miguel López de Legazpi, also known as El Adelantado and El Viejo (The Elder), was a Basque-Spanish navigator and governor who established the first Spanish settlement in the East Indies when his expedition crossed the Pacific Ocean.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Location: Legazpi Blvd, Legazpi Port District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274000" cy="39497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Battle of Legazpi Pylon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is a memorial to the valiant defense of Albayanos against American invaders in 1900. The Battle of Legazpi Pylon is one of the monuments that continue to give the Albayanos a sense of pride – and the whole Filipino nation to cherish and remember.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Location: Intersection of Quezon Avenue and Rizal Street, Barangay 26- Dinagaan, Legazpi Port District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419100</wp:posOffset>
            </wp:positionV>
            <wp:extent cx="2967038" cy="2216673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2166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jc w:val="left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Headless Monument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monument was constructed as a dedication to the unknown heroes who died and shed their blood during the Japanese military occupation in Legazpi City.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Location: Legazpi Port District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762500" cy="66675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Jose Ignacio Paua Monument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Chinese mestizo general in the Philippine Revolution and leader of the expeditionary force to the Bicol Region.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Location: Gen. Jose Ignacio Paua Park along Rizal Avenue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286125" cy="4953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Ibalon Monument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 honor of Ibalong mythical, Baltog, Handyong, and Bantong.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Location: Legazpi Blvd, Legazpi Port District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043363" cy="404336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404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Liberty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Bell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gift of the United States of America to Albayanos after World War II.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Location: Peñaranda Park, Rizal Avenue, Old Albay District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361950</wp:posOffset>
            </wp:positionV>
            <wp:extent cx="3868199" cy="2471738"/>
            <wp:effectExtent b="0" l="0" r="0" t="0"/>
            <wp:wrapNone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40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8199" cy="2471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8" w:w="11906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1" w:default="1">
    <w:name w:val="Normal"/>
    <w:uiPriority w:val="0"/>
    <w:qFormat w:val="1"/>
    <w:rPr>
      <w:rFonts w:asciiTheme="minorHAnsi" w:cstheme="minorBidi" w:eastAsiaTheme="minorEastAsia" w:hAnsiTheme="minorHAnsi"/>
      <w:lang w:bidi="ar-SA" w:eastAsia="zh-CN" w:val="en-US"/>
    </w:rPr>
  </w:style>
  <w:style w:type="character" w:styleId="2" w:default="1">
    <w:name w:val="Default Paragraph Font"/>
    <w:uiPriority w:val="0"/>
    <w:semiHidden w:val="1"/>
  </w:style>
  <w:style w:type="table" w:styleId="3" w:default="1">
    <w:name w:val="Normal Table"/>
    <w:uiPriority w:val="0"/>
    <w:semiHidden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4">
    <w:name w:val="Normal (Web)"/>
    <w:uiPriority w:val="0"/>
    <w:pPr>
      <w:spacing w:after="0" w:afterAutospacing="1" w:before="0" w:beforeAutospacing="1"/>
      <w:ind w:left="0" w:right="0"/>
      <w:jc w:val="left"/>
    </w:pPr>
    <w:rPr>
      <w:kern w:val="0"/>
      <w:sz w:val="24"/>
      <w:szCs w:val="24"/>
      <w:lang w:bidi="ar" w:eastAsia="zh-CN" w:val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2" Type="http://schemas.openxmlformats.org/officeDocument/2006/relationships/image" Target="media/image6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jp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S1AFlb1GbmyXEWwBhTrQDmhGZA==">CgMxLjAyCGguZ2pkZ3hzOAByITFxM1dEUFdGNFltSy1BODAtZFRBWE9SWElvYWhpMVpJSg==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2024-05-05T06:42:00Z</dcterms:created>
  <dc:creator>cedri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1033-12.2.0.13193</vt:lpwstr>
  </property>
  <property fmtid="{D5CDD505-2E9C-101B-9397-08002B2CF9AE}" pid="3" name="ICV">
    <vt:lpwstr>9719E444D7DE4B4599C22BEC9C923747_11</vt:lpwstr>
  </property>
</Properties>
</file>